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6985CD" w14:textId="1B2F3C99" w:rsidR="00E400B4" w:rsidRPr="00DF4541" w:rsidRDefault="00E400B4" w:rsidP="00E400B4">
      <w:r>
        <w:t>Presseinformation</w:t>
      </w:r>
      <w:r>
        <w:tab/>
      </w:r>
      <w:r>
        <w:tab/>
      </w:r>
      <w:r>
        <w:tab/>
      </w:r>
      <w:r>
        <w:tab/>
      </w:r>
      <w:r>
        <w:tab/>
      </w:r>
      <w:r>
        <w:tab/>
      </w:r>
      <w:r>
        <w:tab/>
      </w:r>
      <w:r>
        <w:tab/>
      </w:r>
      <w:r w:rsidRPr="00DF4541">
        <w:t xml:space="preserve">Wels, </w:t>
      </w:r>
      <w:r w:rsidR="00E85677">
        <w:t>Juli</w:t>
      </w:r>
      <w:r>
        <w:t xml:space="preserve"> 2025</w:t>
      </w:r>
    </w:p>
    <w:p w14:paraId="119896C1" w14:textId="77777777" w:rsidR="00E400B4" w:rsidRDefault="00E400B4" w:rsidP="00427501">
      <w:pPr>
        <w:spacing w:line="240" w:lineRule="auto"/>
        <w:rPr>
          <w:b/>
          <w:bCs/>
        </w:rPr>
      </w:pPr>
    </w:p>
    <w:p w14:paraId="0B61B942" w14:textId="5BAC9F9D" w:rsidR="00E400B4" w:rsidRDefault="00E400B4" w:rsidP="00427501">
      <w:pPr>
        <w:spacing w:line="240" w:lineRule="auto"/>
        <w:rPr>
          <w:b/>
          <w:bCs/>
        </w:rPr>
      </w:pPr>
    </w:p>
    <w:p w14:paraId="08743663" w14:textId="77777777" w:rsidR="0085020E" w:rsidRDefault="0085020E" w:rsidP="00427501">
      <w:pPr>
        <w:spacing w:line="240" w:lineRule="auto"/>
        <w:rPr>
          <w:b/>
          <w:bCs/>
        </w:rPr>
      </w:pPr>
    </w:p>
    <w:p w14:paraId="59E0CC9A" w14:textId="25DC3172" w:rsidR="00427501" w:rsidRPr="00427501" w:rsidRDefault="00427501" w:rsidP="00427501">
      <w:pPr>
        <w:spacing w:line="240" w:lineRule="auto"/>
        <w:rPr>
          <w:b/>
          <w:bCs/>
          <w:sz w:val="36"/>
          <w:szCs w:val="36"/>
        </w:rPr>
      </w:pPr>
      <w:r w:rsidRPr="00427501">
        <w:rPr>
          <w:b/>
          <w:bCs/>
        </w:rPr>
        <w:t xml:space="preserve">Herzmedizin </w:t>
      </w:r>
      <w:r>
        <w:rPr>
          <w:b/>
          <w:bCs/>
        </w:rPr>
        <w:br/>
      </w:r>
      <w:r w:rsidRPr="00427501">
        <w:rPr>
          <w:b/>
          <w:bCs/>
          <w:sz w:val="36"/>
          <w:szCs w:val="36"/>
        </w:rPr>
        <w:t>Neue Behandlungsmethode bei Vorhofflimmern am Klinikum Wels-Grieskirchen</w:t>
      </w:r>
    </w:p>
    <w:p w14:paraId="7DD448D6" w14:textId="63227380" w:rsidR="00427501" w:rsidRPr="00427501" w:rsidRDefault="00427501" w:rsidP="00427501">
      <w:pPr>
        <w:spacing w:line="360" w:lineRule="auto"/>
        <w:rPr>
          <w:b/>
          <w:bCs/>
          <w:sz w:val="36"/>
          <w:szCs w:val="36"/>
        </w:rPr>
      </w:pPr>
      <w:r w:rsidRPr="00427501">
        <w:rPr>
          <w:b/>
          <w:bCs/>
        </w:rPr>
        <w:t xml:space="preserve">Im </w:t>
      </w:r>
      <w:r>
        <w:rPr>
          <w:b/>
          <w:bCs/>
        </w:rPr>
        <w:t>Herzkatheterlabor</w:t>
      </w:r>
      <w:r w:rsidRPr="00427501">
        <w:rPr>
          <w:b/>
          <w:bCs/>
        </w:rPr>
        <w:t xml:space="preserve"> des Klinikum Wels-Grieskirchen wurde am 2. Juli erstmals eine Patientin mit Vorhofflimmern erfolgreich mittels </w:t>
      </w:r>
      <w:proofErr w:type="spellStart"/>
      <w:r w:rsidRPr="00427501">
        <w:rPr>
          <w:b/>
          <w:bCs/>
        </w:rPr>
        <w:t>Pulsed</w:t>
      </w:r>
      <w:proofErr w:type="spellEnd"/>
      <w:r w:rsidRPr="00427501">
        <w:rPr>
          <w:b/>
          <w:bCs/>
        </w:rPr>
        <w:t>-Field-Ablation (PFA) behandelt. Die neu eingeführte Methode gilt als besonders schonend und vielversprechend.</w:t>
      </w:r>
    </w:p>
    <w:p w14:paraId="67A00E05" w14:textId="3736C105" w:rsidR="00427501" w:rsidRDefault="00427501" w:rsidP="00427501">
      <w:pPr>
        <w:spacing w:line="360" w:lineRule="auto"/>
      </w:pPr>
      <w:r>
        <w:t xml:space="preserve">Vorhofflimmern ist die häufigste Herzrhythmusstörung beim Menschen – vor allem im höheren Lebensalter. Sie äußert sich durch einen unregelmäßigen und meist zu schnellen Herzschlag. Neben medikamentösen Therapien kann ein gezielter, minimalinvasiver </w:t>
      </w:r>
      <w:proofErr w:type="spellStart"/>
      <w:r>
        <w:t>Herzkathetereingriff</w:t>
      </w:r>
      <w:proofErr w:type="spellEnd"/>
      <w:r>
        <w:t xml:space="preserve"> helfen, den normalen Rhythmus wiederherzustellen. Üblicherweise werden dabei die betroffenen Herzareale mit Hitze (Radiofrequenz</w:t>
      </w:r>
      <w:r w:rsidR="00F956C1">
        <w:t>ablation</w:t>
      </w:r>
      <w:r>
        <w:t>) oder Kälte (Kryo</w:t>
      </w:r>
      <w:r w:rsidR="00F956C1">
        <w:t>ablation</w:t>
      </w:r>
      <w:r>
        <w:t>) verödet.</w:t>
      </w:r>
    </w:p>
    <w:p w14:paraId="7256B1F1" w14:textId="75B1019F" w:rsidR="00427501" w:rsidRDefault="00427501" w:rsidP="00427501">
      <w:pPr>
        <w:spacing w:line="360" w:lineRule="auto"/>
      </w:pPr>
      <w:r>
        <w:t xml:space="preserve">Die jetzt am Klinikum eingeführte </w:t>
      </w:r>
      <w:proofErr w:type="spellStart"/>
      <w:r>
        <w:t>Pulsed</w:t>
      </w:r>
      <w:proofErr w:type="spellEnd"/>
      <w:r>
        <w:t>-Field-Ablation nutzt dagegen kurze, präzise elektrische Felder, um krankhaftes Gewebe gezielt zu behandeln – ohne umliegende Strukturen wie Blutgefäße, Nerven und Speiseröhre zu beeinträchtigen. „Diese Technik erlaubt eine sehr schonende Verödung, verringert mögliche Nebenwirkungen und verkürzt die Eingriffsdauer“, erklären die beiden Herz</w:t>
      </w:r>
      <w:r w:rsidR="0085020E">
        <w:t>rhythmus</w:t>
      </w:r>
      <w:r>
        <w:t>spezialisten Marcus Ammer und Ahmed Hafez, die den Eingriff gemeinsam durchgeführt haben.</w:t>
      </w:r>
    </w:p>
    <w:p w14:paraId="1C3874ED" w14:textId="0B24C639" w:rsidR="00427501" w:rsidRDefault="00427501" w:rsidP="00427501">
      <w:pPr>
        <w:spacing w:line="360" w:lineRule="auto"/>
      </w:pPr>
      <w:r>
        <w:t xml:space="preserve">Ronald Binder, Leiter der Abteilung für Innere Medizin II, Kardiologie und Intensivmedizin am Klinikum Wels-Grieskirchen, betont: „Mit der </w:t>
      </w:r>
      <w:proofErr w:type="spellStart"/>
      <w:r>
        <w:t>Pulsed</w:t>
      </w:r>
      <w:proofErr w:type="spellEnd"/>
      <w:r>
        <w:t>-Field-Ablation erweitern wir unser Behandlungsspektrum um eine moderne Methode, die insbesondere bei paroxysmalem Vorhofflimmern eine wertvolle Option darstellt.“</w:t>
      </w:r>
    </w:p>
    <w:p w14:paraId="332711AD" w14:textId="77777777" w:rsidR="00427501" w:rsidRDefault="00427501" w:rsidP="00427501">
      <w:pPr>
        <w:spacing w:line="360" w:lineRule="auto"/>
      </w:pPr>
      <w:r>
        <w:t xml:space="preserve">Die Technik ergänzt etablierte Verfahren am Klinikum. „Unsere langjährige Expertise in der </w:t>
      </w:r>
      <w:proofErr w:type="spellStart"/>
      <w:r>
        <w:t>Pulmonalvenenisolation</w:t>
      </w:r>
      <w:proofErr w:type="spellEnd"/>
      <w:r>
        <w:t xml:space="preserve"> </w:t>
      </w:r>
      <w:r w:rsidRPr="00427501">
        <w:t>mittels R</w:t>
      </w:r>
      <w:r>
        <w:t>adiofrequenza</w:t>
      </w:r>
      <w:r w:rsidRPr="00427501">
        <w:t>blation und Kryo</w:t>
      </w:r>
      <w:r>
        <w:t>a</w:t>
      </w:r>
      <w:r w:rsidRPr="00427501">
        <w:t>blation</w:t>
      </w:r>
      <w:r>
        <w:t xml:space="preserve"> war eine wichtige Basis für die sichere Anwendung der neuen Methode“, so Herzrhythmusexperte Ammer. </w:t>
      </w:r>
    </w:p>
    <w:p w14:paraId="7AA57823" w14:textId="542713D7" w:rsidR="00476051" w:rsidRDefault="00427501" w:rsidP="00427501">
      <w:pPr>
        <w:spacing w:line="360" w:lineRule="auto"/>
      </w:pPr>
      <w:r>
        <w:t xml:space="preserve">Mit der Einführung innovativer Verfahren setzt das Herzzentrum am Klinikum Wels-Grieskirchen </w:t>
      </w:r>
      <w:r w:rsidR="002C0F32" w:rsidRPr="00427501">
        <w:t xml:space="preserve">laufend Maßstäbe in der modernen Kardiologie </w:t>
      </w:r>
      <w:r w:rsidR="002C0F32">
        <w:t>und bietet</w:t>
      </w:r>
      <w:r>
        <w:t xml:space="preserve"> höchste Versorgungsqualität für Herzpatientinnen und Herzpatienten.</w:t>
      </w:r>
    </w:p>
    <w:p w14:paraId="7A30F7BE" w14:textId="633116EB" w:rsidR="00E400B4" w:rsidRPr="00E400B4" w:rsidRDefault="00E400B4" w:rsidP="00427501">
      <w:pPr>
        <w:spacing w:line="360" w:lineRule="auto"/>
        <w:rPr>
          <w:b/>
          <w:bCs/>
        </w:rPr>
      </w:pPr>
      <w:r w:rsidRPr="00E400B4">
        <w:rPr>
          <w:b/>
          <w:bCs/>
          <w:highlight w:val="yellow"/>
        </w:rPr>
        <w:lastRenderedPageBreak/>
        <w:t>Bild:</w:t>
      </w:r>
      <w:r w:rsidR="00F956C1">
        <w:rPr>
          <w:b/>
          <w:bCs/>
          <w:highlight w:val="yellow"/>
        </w:rPr>
        <w:t xml:space="preserve"> </w:t>
      </w:r>
      <w:r w:rsidR="00F956C1" w:rsidRPr="00F956C1">
        <w:t xml:space="preserve">KWG_HKL_PFA_20250707.jpg, </w:t>
      </w:r>
      <w:r w:rsidR="00F956C1" w:rsidRPr="00F956C1">
        <w:rPr>
          <w:sz w:val="16"/>
          <w:szCs w:val="16"/>
        </w:rPr>
        <w:t>© Klinikum Wels-Grieskirchen</w:t>
      </w:r>
      <w:r w:rsidRPr="00F956C1">
        <w:rPr>
          <w:highlight w:val="yellow"/>
        </w:rPr>
        <w:br/>
      </w:r>
      <w:r w:rsidRPr="00E400B4">
        <w:rPr>
          <w:b/>
          <w:bCs/>
          <w:highlight w:val="yellow"/>
        </w:rPr>
        <w:t>Bildtext:</w:t>
      </w:r>
      <w:r w:rsidR="00E85677">
        <w:rPr>
          <w:b/>
          <w:bCs/>
        </w:rPr>
        <w:t xml:space="preserve"> </w:t>
      </w:r>
      <w:r w:rsidR="00E85677" w:rsidRPr="00E85677">
        <w:t xml:space="preserve">Erste </w:t>
      </w:r>
      <w:proofErr w:type="spellStart"/>
      <w:r w:rsidR="00E85677" w:rsidRPr="00E85677">
        <w:t>Pulsed</w:t>
      </w:r>
      <w:proofErr w:type="spellEnd"/>
      <w:r w:rsidR="00E85677" w:rsidRPr="00E85677">
        <w:t xml:space="preserve">-Field-Ablation </w:t>
      </w:r>
      <w:r w:rsidR="0085020E">
        <w:t xml:space="preserve">im Herzkatheterlabor des Klinikum Wels-Grieskirchen </w:t>
      </w:r>
      <w:r w:rsidR="00E85677" w:rsidRPr="00E85677">
        <w:t>erfolgreich durchgeführt</w:t>
      </w:r>
      <w:r w:rsidR="00F956C1">
        <w:t xml:space="preserve"> – das Therapieteam mit der Patientin</w:t>
      </w:r>
      <w:r w:rsidR="00E85677" w:rsidRPr="00E85677">
        <w:t>:</w:t>
      </w:r>
      <w:r w:rsidR="00F956C1">
        <w:t xml:space="preserve"> </w:t>
      </w:r>
      <w:r w:rsidR="0085020E">
        <w:t>Lena Feichtinger, DGKP,</w:t>
      </w:r>
      <w:r w:rsidR="00F956C1">
        <w:t xml:space="preserve"> Prim. Priv.-Doz. Dr. Ronald K. Binder, OA Dr. Ahmed Hafez, Patientin</w:t>
      </w:r>
      <w:r w:rsidR="0085020E">
        <w:t xml:space="preserve">, OA Dr. Marcus Ammer und </w:t>
      </w:r>
      <w:proofErr w:type="spellStart"/>
      <w:r w:rsidR="0085020E">
        <w:t>Radiologietechnologin</w:t>
      </w:r>
      <w:proofErr w:type="spellEnd"/>
      <w:r w:rsidR="0085020E">
        <w:t xml:space="preserve"> Stefanie Mayer</w:t>
      </w:r>
    </w:p>
    <w:p w14:paraId="7AE8DFE7" w14:textId="419142BE" w:rsidR="00E400B4" w:rsidRDefault="00E400B4" w:rsidP="00427501">
      <w:pPr>
        <w:spacing w:line="360" w:lineRule="auto"/>
      </w:pPr>
    </w:p>
    <w:p w14:paraId="7CBA510E" w14:textId="12C484B8" w:rsidR="0085020E" w:rsidRDefault="0085020E" w:rsidP="00427501">
      <w:pPr>
        <w:spacing w:line="360" w:lineRule="auto"/>
      </w:pPr>
    </w:p>
    <w:p w14:paraId="1824396C" w14:textId="40BBAF03" w:rsidR="0085020E" w:rsidRDefault="0085020E" w:rsidP="00427501">
      <w:pPr>
        <w:spacing w:line="360" w:lineRule="auto"/>
      </w:pPr>
    </w:p>
    <w:p w14:paraId="7B35EA91" w14:textId="5E74ACC4" w:rsidR="0085020E" w:rsidRDefault="0085020E" w:rsidP="00427501">
      <w:pPr>
        <w:spacing w:line="360" w:lineRule="auto"/>
      </w:pPr>
    </w:p>
    <w:p w14:paraId="3D14D137" w14:textId="62AB080A" w:rsidR="0085020E" w:rsidRDefault="0085020E" w:rsidP="00427501">
      <w:pPr>
        <w:spacing w:line="360" w:lineRule="auto"/>
      </w:pPr>
    </w:p>
    <w:p w14:paraId="56605866" w14:textId="492C290E" w:rsidR="0085020E" w:rsidRDefault="0085020E" w:rsidP="00427501">
      <w:pPr>
        <w:spacing w:line="360" w:lineRule="auto"/>
      </w:pPr>
    </w:p>
    <w:p w14:paraId="3E2FDC6C" w14:textId="4D27E902" w:rsidR="0085020E" w:rsidRDefault="0085020E" w:rsidP="00427501">
      <w:pPr>
        <w:spacing w:line="360" w:lineRule="auto"/>
      </w:pPr>
    </w:p>
    <w:p w14:paraId="00EDB7A9" w14:textId="3AAB8E4F" w:rsidR="0085020E" w:rsidRDefault="0085020E" w:rsidP="00427501">
      <w:pPr>
        <w:spacing w:line="360" w:lineRule="auto"/>
      </w:pPr>
    </w:p>
    <w:p w14:paraId="627F4437" w14:textId="4768DD47" w:rsidR="0085020E" w:rsidRDefault="0085020E" w:rsidP="00427501">
      <w:pPr>
        <w:spacing w:line="360" w:lineRule="auto"/>
      </w:pPr>
    </w:p>
    <w:p w14:paraId="710045F2" w14:textId="77777777" w:rsidR="0085020E" w:rsidRDefault="0085020E" w:rsidP="00427501">
      <w:pPr>
        <w:spacing w:line="360" w:lineRule="auto"/>
      </w:pPr>
    </w:p>
    <w:p w14:paraId="3CE7464C" w14:textId="77777777" w:rsidR="00654960" w:rsidRDefault="00E400B4" w:rsidP="00427501">
      <w:pPr>
        <w:spacing w:line="360" w:lineRule="auto"/>
        <w:rPr>
          <w:b/>
          <w:sz w:val="18"/>
          <w:szCs w:val="18"/>
        </w:rPr>
      </w:pPr>
      <w:r>
        <w:rPr>
          <w:b/>
        </w:rPr>
        <w:t xml:space="preserve">Das Klinikum Wels-Grieskirchen – </w:t>
      </w:r>
      <w:hyperlink r:id="rId6"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Pr>
          <w:b/>
          <w:sz w:val="18"/>
          <w:szCs w:val="18"/>
        </w:rPr>
        <w:br/>
      </w:r>
    </w:p>
    <w:p w14:paraId="003A0EC9" w14:textId="3FD080BA" w:rsidR="00E400B4" w:rsidRPr="0085020E" w:rsidRDefault="00E400B4" w:rsidP="00427501">
      <w:pPr>
        <w:spacing w:line="360" w:lineRule="auto"/>
        <w:rPr>
          <w:b/>
          <w:sz w:val="18"/>
          <w:szCs w:val="18"/>
        </w:rPr>
      </w:pPr>
      <w:r>
        <w:rPr>
          <w:b/>
          <w:sz w:val="18"/>
          <w:szCs w:val="18"/>
        </w:rPr>
        <w:t>Pressekontakt Klinikum Wels-Grieskirchen</w:t>
      </w:r>
      <w:r>
        <w:rPr>
          <w:b/>
          <w:sz w:val="18"/>
          <w:szCs w:val="18"/>
        </w:rPr>
        <w:br/>
      </w:r>
      <w:r>
        <w:rPr>
          <w:sz w:val="18"/>
          <w:szCs w:val="18"/>
        </w:rPr>
        <w:t xml:space="preserve">Mag. Kerstin Pindeus, MSc, MBA, A-4600 Wels, </w:t>
      </w:r>
      <w:proofErr w:type="spellStart"/>
      <w:r>
        <w:rPr>
          <w:sz w:val="18"/>
          <w:szCs w:val="18"/>
        </w:rPr>
        <w:t>Grieskirchner</w:t>
      </w:r>
      <w:proofErr w:type="spellEnd"/>
      <w:r>
        <w:rPr>
          <w:sz w:val="18"/>
          <w:szCs w:val="18"/>
        </w:rPr>
        <w:t xml:space="preserve"> Straße 42, </w:t>
      </w:r>
      <w:r>
        <w:rPr>
          <w:sz w:val="18"/>
          <w:szCs w:val="18"/>
        </w:rPr>
        <w:br/>
        <w:t>Tel: +43 7242 415-93772, Mobil: +43 699 1416 3772</w:t>
      </w:r>
      <w:r>
        <w:rPr>
          <w:sz w:val="18"/>
          <w:szCs w:val="18"/>
        </w:rPr>
        <w:br/>
        <w:t xml:space="preserve">E-Mail: </w:t>
      </w:r>
      <w:hyperlink r:id="rId7" w:history="1">
        <w:r w:rsidRPr="00AC167A">
          <w:rPr>
            <w:rStyle w:val="Hyperlink"/>
            <w:sz w:val="18"/>
            <w:szCs w:val="18"/>
          </w:rPr>
          <w:t>kerstin.pindeus@klinikum-wegr.at</w:t>
        </w:r>
      </w:hyperlink>
      <w:r>
        <w:rPr>
          <w:sz w:val="18"/>
          <w:szCs w:val="18"/>
        </w:rPr>
        <w:t xml:space="preserve"> </w:t>
      </w:r>
    </w:p>
    <w:sectPr w:rsidR="00E400B4" w:rsidRPr="0085020E">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22BFF7" w14:textId="77777777" w:rsidR="00E400B4" w:rsidRDefault="00E400B4" w:rsidP="00E400B4">
      <w:pPr>
        <w:spacing w:after="0" w:line="240" w:lineRule="auto"/>
      </w:pPr>
      <w:r>
        <w:separator/>
      </w:r>
    </w:p>
  </w:endnote>
  <w:endnote w:type="continuationSeparator" w:id="0">
    <w:p w14:paraId="19537266" w14:textId="77777777" w:rsidR="00E400B4" w:rsidRDefault="00E400B4" w:rsidP="00E400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849A99" w14:textId="77777777" w:rsidR="00E400B4" w:rsidRDefault="00E400B4" w:rsidP="00E400B4">
      <w:pPr>
        <w:spacing w:after="0" w:line="240" w:lineRule="auto"/>
      </w:pPr>
      <w:r>
        <w:separator/>
      </w:r>
    </w:p>
  </w:footnote>
  <w:footnote w:type="continuationSeparator" w:id="0">
    <w:p w14:paraId="11C7E82B" w14:textId="77777777" w:rsidR="00E400B4" w:rsidRDefault="00E400B4" w:rsidP="00E400B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DFA9AE" w14:textId="3F6CE29E" w:rsidR="00E400B4" w:rsidRDefault="00E400B4" w:rsidP="00E400B4">
    <w:pPr>
      <w:pStyle w:val="Kopfzeile"/>
      <w:jc w:val="right"/>
    </w:pPr>
    <w:r>
      <w:rPr>
        <w:noProof/>
        <w:lang w:eastAsia="de-AT"/>
      </w:rPr>
      <w:drawing>
        <wp:inline distT="0" distB="0" distL="0" distR="0" wp14:anchorId="4F3E8B22" wp14:editId="2D6C78FC">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7501"/>
    <w:rsid w:val="00027975"/>
    <w:rsid w:val="002C0F32"/>
    <w:rsid w:val="00427501"/>
    <w:rsid w:val="00476051"/>
    <w:rsid w:val="00654960"/>
    <w:rsid w:val="007307AA"/>
    <w:rsid w:val="0085020E"/>
    <w:rsid w:val="00E400B4"/>
    <w:rsid w:val="00E85677"/>
    <w:rsid w:val="00F956C1"/>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175538"/>
  <w15:chartTrackingRefBased/>
  <w15:docId w15:val="{8824F2B2-6822-455C-9019-25A0ED703D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400B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400B4"/>
  </w:style>
  <w:style w:type="paragraph" w:styleId="Fuzeile">
    <w:name w:val="footer"/>
    <w:basedOn w:val="Standard"/>
    <w:link w:val="FuzeileZchn"/>
    <w:uiPriority w:val="99"/>
    <w:unhideWhenUsed/>
    <w:rsid w:val="00E400B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400B4"/>
  </w:style>
  <w:style w:type="character" w:styleId="Hyperlink">
    <w:name w:val="Hyperlink"/>
    <w:basedOn w:val="Absatz-Standardschriftart"/>
    <w:uiPriority w:val="99"/>
    <w:unhideWhenUsed/>
    <w:rsid w:val="00E400B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471</Words>
  <Characters>2969</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4</cp:revision>
  <dcterms:created xsi:type="dcterms:W3CDTF">2025-07-04T07:42:00Z</dcterms:created>
  <dcterms:modified xsi:type="dcterms:W3CDTF">2025-07-15T07:12:00Z</dcterms:modified>
</cp:coreProperties>
</file>